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D6" w:rsidRDefault="00870FD6" w:rsidP="00870FD6">
      <w:pPr>
        <w:spacing w:line="240" w:lineRule="atLeast"/>
        <w:jc w:val="center"/>
        <w:rPr>
          <w:color w:val="000000"/>
          <w:sz w:val="20"/>
          <w:szCs w:val="20"/>
        </w:rPr>
      </w:pPr>
      <w:r>
        <w:rPr>
          <w:color w:val="000000"/>
          <w:sz w:val="18"/>
          <w:szCs w:val="18"/>
        </w:rPr>
        <w:t>KONUT VE TİCARİ İNŞAAT YAPIM İŞİ İHALE EDİLECEKTİR</w:t>
      </w:r>
    </w:p>
    <w:p w:rsidR="00870FD6" w:rsidRDefault="00870FD6" w:rsidP="00870FD6">
      <w:pPr>
        <w:spacing w:line="240" w:lineRule="atLeast"/>
        <w:ind w:firstLine="567"/>
        <w:jc w:val="both"/>
        <w:rPr>
          <w:color w:val="000000"/>
          <w:sz w:val="20"/>
          <w:szCs w:val="20"/>
        </w:rPr>
      </w:pPr>
      <w:r>
        <w:rPr>
          <w:b/>
          <w:bCs/>
          <w:color w:val="0000FF"/>
          <w:sz w:val="18"/>
          <w:szCs w:val="18"/>
        </w:rPr>
        <w:t>Türk </w:t>
      </w:r>
      <w:proofErr w:type="spellStart"/>
      <w:r>
        <w:rPr>
          <w:rStyle w:val="spelle"/>
          <w:b/>
          <w:bCs/>
          <w:color w:val="0000FF"/>
          <w:sz w:val="18"/>
          <w:szCs w:val="18"/>
        </w:rPr>
        <w:t>Kızılayı</w:t>
      </w:r>
      <w:proofErr w:type="spellEnd"/>
      <w:r>
        <w:rPr>
          <w:b/>
          <w:bCs/>
          <w:color w:val="0000FF"/>
          <w:sz w:val="18"/>
          <w:szCs w:val="18"/>
        </w:rPr>
        <w:t> Konya Şube Başkanlığından:</w:t>
      </w:r>
    </w:p>
    <w:p w:rsidR="00870FD6" w:rsidRDefault="00870FD6" w:rsidP="00870FD6">
      <w:pPr>
        <w:spacing w:line="240" w:lineRule="atLeast"/>
        <w:ind w:firstLine="567"/>
        <w:jc w:val="both"/>
        <w:rPr>
          <w:color w:val="000000"/>
          <w:sz w:val="20"/>
          <w:szCs w:val="20"/>
        </w:rPr>
      </w:pPr>
      <w:r>
        <w:rPr>
          <w:color w:val="000000"/>
          <w:sz w:val="18"/>
          <w:szCs w:val="18"/>
        </w:rPr>
        <w:t>MÜLKİYETİ TÜRKİYE KIZILAY DERNEĞİNE AİT KONYA İLİ, KARATAY İLÇESİ, 37 MAHALLE, 22245 ADA, 3 PARSELDE BULUNAN 964 m² YÜZÖLÇÜMLÜ ARSA ÜZERİNE ZEMİN KAT TİCARİ ÜST KATLAR KONUT İNŞAATI yapım işi kapalı zarf ile teklif alma ve açık eksiltme usulü ile ihale edilecektir. İhaleye ilişkin ayrıntılı bilgiler aşağıda yer almaktadır.</w:t>
      </w:r>
    </w:p>
    <w:p w:rsidR="00870FD6" w:rsidRDefault="00870FD6" w:rsidP="00870FD6">
      <w:pPr>
        <w:spacing w:line="240" w:lineRule="atLeast"/>
        <w:ind w:left="3402" w:hanging="2835"/>
        <w:jc w:val="both"/>
        <w:rPr>
          <w:color w:val="000000"/>
          <w:sz w:val="20"/>
          <w:szCs w:val="20"/>
        </w:rPr>
      </w:pPr>
      <w:r>
        <w:rPr>
          <w:color w:val="000000"/>
          <w:sz w:val="18"/>
          <w:szCs w:val="18"/>
        </w:rPr>
        <w:t>1 - İdarenin</w:t>
      </w:r>
    </w:p>
    <w:p w:rsidR="00870FD6" w:rsidRDefault="00870FD6" w:rsidP="00870FD6">
      <w:pPr>
        <w:spacing w:line="240" w:lineRule="atLeast"/>
        <w:ind w:left="3402" w:hanging="2835"/>
        <w:jc w:val="both"/>
        <w:rPr>
          <w:color w:val="000000"/>
          <w:sz w:val="20"/>
          <w:szCs w:val="20"/>
        </w:rPr>
      </w:pPr>
      <w:r>
        <w:rPr>
          <w:color w:val="000000"/>
          <w:sz w:val="18"/>
          <w:szCs w:val="18"/>
        </w:rPr>
        <w:t xml:space="preserve">a) </w:t>
      </w:r>
      <w:proofErr w:type="gramStart"/>
      <w:r>
        <w:rPr>
          <w:color w:val="000000"/>
          <w:sz w:val="18"/>
          <w:szCs w:val="18"/>
        </w:rPr>
        <w:t>Adresi                                             :  ŞÜKRAN</w:t>
      </w:r>
      <w:proofErr w:type="gramEnd"/>
      <w:r>
        <w:rPr>
          <w:color w:val="000000"/>
          <w:sz w:val="18"/>
          <w:szCs w:val="18"/>
        </w:rPr>
        <w:t xml:space="preserve"> MAHALLESİ TAŞKAPU MEDRESE CADDESİ NO: 7 MERAM/KONYA adresindeki TÜRK KIZILAYI KONYA ŞUBE BAŞKANLIĞI</w:t>
      </w:r>
    </w:p>
    <w:p w:rsidR="00870FD6" w:rsidRDefault="00870FD6" w:rsidP="00870FD6">
      <w:pPr>
        <w:spacing w:line="240" w:lineRule="atLeast"/>
        <w:ind w:left="3402" w:hanging="2835"/>
        <w:jc w:val="both"/>
        <w:rPr>
          <w:color w:val="000000"/>
          <w:sz w:val="20"/>
          <w:szCs w:val="20"/>
        </w:rPr>
      </w:pPr>
      <w:r>
        <w:rPr>
          <w:color w:val="000000"/>
          <w:sz w:val="18"/>
          <w:szCs w:val="18"/>
        </w:rPr>
        <w:t>b) Telefon ve faks numarası                :  + 90 332 351 42 13 / + 90 332 351 42 11</w:t>
      </w:r>
    </w:p>
    <w:p w:rsidR="00870FD6" w:rsidRDefault="00870FD6" w:rsidP="00870FD6">
      <w:pPr>
        <w:spacing w:line="240" w:lineRule="atLeast"/>
        <w:ind w:left="3402" w:hanging="2835"/>
        <w:jc w:val="both"/>
        <w:rPr>
          <w:color w:val="000000"/>
          <w:sz w:val="20"/>
          <w:szCs w:val="20"/>
        </w:rPr>
      </w:pPr>
      <w:r>
        <w:rPr>
          <w:color w:val="000000"/>
          <w:sz w:val="18"/>
          <w:szCs w:val="18"/>
        </w:rPr>
        <w:t>c) İhale dokümanının görülebileceği</w:t>
      </w:r>
    </w:p>
    <w:p w:rsidR="00870FD6" w:rsidRDefault="00870FD6" w:rsidP="00870FD6">
      <w:pPr>
        <w:spacing w:line="240" w:lineRule="atLeast"/>
        <w:ind w:left="3402" w:hanging="2835"/>
        <w:jc w:val="both"/>
        <w:rPr>
          <w:color w:val="000000"/>
          <w:sz w:val="20"/>
          <w:szCs w:val="20"/>
        </w:rPr>
      </w:pPr>
      <w:r>
        <w:rPr>
          <w:color w:val="000000"/>
          <w:sz w:val="18"/>
          <w:szCs w:val="18"/>
        </w:rPr>
        <w:t xml:space="preserve">    İnternet </w:t>
      </w:r>
      <w:proofErr w:type="gramStart"/>
      <w:r>
        <w:rPr>
          <w:color w:val="000000"/>
          <w:sz w:val="18"/>
          <w:szCs w:val="18"/>
        </w:rPr>
        <w:t>adresi                                 :  https</w:t>
      </w:r>
      <w:proofErr w:type="gramEnd"/>
      <w:r>
        <w:rPr>
          <w:color w:val="000000"/>
          <w:sz w:val="18"/>
          <w:szCs w:val="18"/>
        </w:rPr>
        <w:t>://</w:t>
      </w:r>
      <w:r>
        <w:rPr>
          <w:rStyle w:val="grame"/>
          <w:color w:val="000000"/>
          <w:sz w:val="18"/>
          <w:szCs w:val="18"/>
        </w:rPr>
        <w:t>kizilay.org.tr</w:t>
      </w:r>
      <w:r>
        <w:rPr>
          <w:color w:val="000000"/>
          <w:sz w:val="18"/>
          <w:szCs w:val="18"/>
        </w:rPr>
        <w:t>/ihaleilanlari</w:t>
      </w:r>
    </w:p>
    <w:p w:rsidR="00870FD6" w:rsidRDefault="00870FD6" w:rsidP="00870FD6">
      <w:pPr>
        <w:spacing w:line="240" w:lineRule="atLeast"/>
        <w:ind w:left="3402" w:hanging="2835"/>
        <w:jc w:val="both"/>
        <w:rPr>
          <w:color w:val="000000"/>
          <w:sz w:val="20"/>
          <w:szCs w:val="20"/>
        </w:rPr>
      </w:pPr>
      <w:r>
        <w:rPr>
          <w:color w:val="000000"/>
          <w:sz w:val="18"/>
          <w:szCs w:val="18"/>
        </w:rPr>
        <w:t>2 - İhale konusu yapım işinin</w:t>
      </w:r>
    </w:p>
    <w:p w:rsidR="00870FD6" w:rsidRDefault="00870FD6" w:rsidP="00870FD6">
      <w:pPr>
        <w:spacing w:line="240" w:lineRule="atLeast"/>
        <w:ind w:left="3402" w:hanging="2835"/>
        <w:jc w:val="both"/>
        <w:rPr>
          <w:color w:val="000000"/>
          <w:sz w:val="20"/>
          <w:szCs w:val="20"/>
        </w:rPr>
      </w:pPr>
      <w:r>
        <w:rPr>
          <w:color w:val="000000"/>
          <w:sz w:val="18"/>
          <w:szCs w:val="18"/>
        </w:rPr>
        <w:t xml:space="preserve">a) Niteliği, türü ve </w:t>
      </w:r>
      <w:proofErr w:type="gramStart"/>
      <w:r>
        <w:rPr>
          <w:color w:val="000000"/>
          <w:sz w:val="18"/>
          <w:szCs w:val="18"/>
        </w:rPr>
        <w:t>miktarı                   :  ZEMİN</w:t>
      </w:r>
      <w:proofErr w:type="gramEnd"/>
      <w:r>
        <w:rPr>
          <w:color w:val="000000"/>
          <w:sz w:val="18"/>
          <w:szCs w:val="18"/>
        </w:rPr>
        <w:t xml:space="preserve"> KAT TİCARİ ÜST KATLAR KONUT İNŞAATI</w:t>
      </w:r>
    </w:p>
    <w:p w:rsidR="00870FD6" w:rsidRDefault="00870FD6" w:rsidP="00870FD6">
      <w:pPr>
        <w:spacing w:line="240" w:lineRule="atLeast"/>
        <w:ind w:left="3402" w:hanging="2835"/>
        <w:jc w:val="both"/>
        <w:rPr>
          <w:color w:val="000000"/>
          <w:sz w:val="20"/>
          <w:szCs w:val="20"/>
        </w:rPr>
      </w:pPr>
      <w:r>
        <w:rPr>
          <w:color w:val="000000"/>
          <w:sz w:val="18"/>
          <w:szCs w:val="18"/>
        </w:rPr>
        <w:t>                                                               Ayrıntılı bilgiye İLANLAR içinde yer alan ihale dokümanlarından ulaşılabilir.</w:t>
      </w:r>
    </w:p>
    <w:p w:rsidR="00870FD6" w:rsidRDefault="00870FD6" w:rsidP="00870FD6">
      <w:pPr>
        <w:spacing w:line="240" w:lineRule="atLeast"/>
        <w:ind w:left="3402" w:hanging="2835"/>
        <w:jc w:val="both"/>
        <w:rPr>
          <w:color w:val="000000"/>
          <w:sz w:val="20"/>
          <w:szCs w:val="20"/>
        </w:rPr>
      </w:pPr>
      <w:r>
        <w:rPr>
          <w:color w:val="000000"/>
          <w:sz w:val="18"/>
          <w:szCs w:val="18"/>
        </w:rPr>
        <w:t xml:space="preserve">b) Yapılacağı </w:t>
      </w:r>
      <w:proofErr w:type="gramStart"/>
      <w:r>
        <w:rPr>
          <w:color w:val="000000"/>
          <w:sz w:val="18"/>
          <w:szCs w:val="18"/>
        </w:rPr>
        <w:t>yer                                 :  KONYA</w:t>
      </w:r>
      <w:proofErr w:type="gramEnd"/>
    </w:p>
    <w:p w:rsidR="00870FD6" w:rsidRDefault="00870FD6" w:rsidP="00870FD6">
      <w:pPr>
        <w:spacing w:line="240" w:lineRule="atLeast"/>
        <w:ind w:left="3402" w:hanging="2835"/>
        <w:jc w:val="both"/>
        <w:rPr>
          <w:color w:val="000000"/>
          <w:sz w:val="20"/>
          <w:szCs w:val="20"/>
        </w:rPr>
      </w:pPr>
      <w:r>
        <w:rPr>
          <w:color w:val="000000"/>
          <w:sz w:val="18"/>
          <w:szCs w:val="18"/>
        </w:rPr>
        <w:t xml:space="preserve">c) İşe başlama </w:t>
      </w:r>
      <w:proofErr w:type="gramStart"/>
      <w:r>
        <w:rPr>
          <w:color w:val="000000"/>
          <w:sz w:val="18"/>
          <w:szCs w:val="18"/>
        </w:rPr>
        <w:t>tarihi                            :  Sözleşmenin</w:t>
      </w:r>
      <w:proofErr w:type="gramEnd"/>
      <w:r>
        <w:rPr>
          <w:color w:val="000000"/>
          <w:sz w:val="18"/>
          <w:szCs w:val="18"/>
        </w:rPr>
        <w:t xml:space="preserve"> imzalandığı tarihten itibaren 10 gün içinde yer teslimi yapılarak işe başlanacaktır.</w:t>
      </w:r>
    </w:p>
    <w:p w:rsidR="00870FD6" w:rsidRDefault="00870FD6" w:rsidP="00870FD6">
      <w:pPr>
        <w:spacing w:line="240" w:lineRule="atLeast"/>
        <w:ind w:left="3402" w:hanging="2835"/>
        <w:jc w:val="both"/>
        <w:rPr>
          <w:color w:val="000000"/>
          <w:sz w:val="20"/>
          <w:szCs w:val="20"/>
        </w:rPr>
      </w:pPr>
      <w:r>
        <w:rPr>
          <w:color w:val="000000"/>
          <w:sz w:val="18"/>
          <w:szCs w:val="18"/>
        </w:rPr>
        <w:t xml:space="preserve">ç) İşin </w:t>
      </w:r>
      <w:proofErr w:type="gramStart"/>
      <w:r>
        <w:rPr>
          <w:color w:val="000000"/>
          <w:sz w:val="18"/>
          <w:szCs w:val="18"/>
        </w:rPr>
        <w:t>süresi                                       :  Yer</w:t>
      </w:r>
      <w:proofErr w:type="gramEnd"/>
      <w:r>
        <w:rPr>
          <w:color w:val="000000"/>
          <w:sz w:val="18"/>
          <w:szCs w:val="18"/>
        </w:rPr>
        <w:t xml:space="preserve"> tesliminden itibaren 31.12.2018 tarihine kadardır.</w:t>
      </w:r>
    </w:p>
    <w:p w:rsidR="00870FD6" w:rsidRDefault="00870FD6" w:rsidP="00870FD6">
      <w:pPr>
        <w:spacing w:line="240" w:lineRule="atLeast"/>
        <w:ind w:left="3402" w:hanging="2835"/>
        <w:jc w:val="both"/>
        <w:rPr>
          <w:color w:val="000000"/>
          <w:sz w:val="20"/>
          <w:szCs w:val="20"/>
        </w:rPr>
      </w:pPr>
      <w:r>
        <w:rPr>
          <w:color w:val="000000"/>
          <w:sz w:val="18"/>
          <w:szCs w:val="18"/>
        </w:rPr>
        <w:t>3 - İhalenin</w:t>
      </w:r>
    </w:p>
    <w:p w:rsidR="00870FD6" w:rsidRDefault="00870FD6" w:rsidP="00870FD6">
      <w:pPr>
        <w:spacing w:line="240" w:lineRule="atLeast"/>
        <w:ind w:left="3402" w:hanging="2835"/>
        <w:jc w:val="both"/>
        <w:rPr>
          <w:color w:val="000000"/>
          <w:sz w:val="20"/>
          <w:szCs w:val="20"/>
        </w:rPr>
      </w:pPr>
      <w:r>
        <w:rPr>
          <w:color w:val="000000"/>
          <w:sz w:val="18"/>
          <w:szCs w:val="18"/>
        </w:rPr>
        <w:t xml:space="preserve">a) Yapılacağı </w:t>
      </w:r>
      <w:proofErr w:type="gramStart"/>
      <w:r>
        <w:rPr>
          <w:color w:val="000000"/>
          <w:sz w:val="18"/>
          <w:szCs w:val="18"/>
        </w:rPr>
        <w:t>yer                                 :  ŞÜKRAN</w:t>
      </w:r>
      <w:proofErr w:type="gramEnd"/>
      <w:r>
        <w:rPr>
          <w:color w:val="000000"/>
          <w:sz w:val="18"/>
          <w:szCs w:val="18"/>
        </w:rPr>
        <w:t xml:space="preserve"> MAHALLESİ TAŞKAPU MEDRESE CADDESİ NO: 7 MERAM/KONYA adresindeki TÜRK KIZILAYI KONYA ŞUBE BAŞKANLIĞI binasında yapılacaktır.</w:t>
      </w:r>
    </w:p>
    <w:p w:rsidR="00870FD6" w:rsidRDefault="00870FD6" w:rsidP="00870FD6">
      <w:pPr>
        <w:spacing w:line="240" w:lineRule="atLeast"/>
        <w:ind w:left="3402" w:hanging="2835"/>
        <w:jc w:val="both"/>
        <w:rPr>
          <w:color w:val="000000"/>
          <w:sz w:val="20"/>
          <w:szCs w:val="20"/>
        </w:rPr>
      </w:pPr>
      <w:r>
        <w:rPr>
          <w:color w:val="000000"/>
          <w:sz w:val="18"/>
          <w:szCs w:val="18"/>
        </w:rPr>
        <w:t xml:space="preserve">b) Tarihi ve </w:t>
      </w:r>
      <w:proofErr w:type="gramStart"/>
      <w:r>
        <w:rPr>
          <w:color w:val="000000"/>
          <w:sz w:val="18"/>
          <w:szCs w:val="18"/>
        </w:rPr>
        <w:t>saati                                 :  </w:t>
      </w:r>
      <w:r>
        <w:rPr>
          <w:rStyle w:val="grame"/>
          <w:color w:val="000000"/>
          <w:sz w:val="18"/>
          <w:szCs w:val="18"/>
        </w:rPr>
        <w:t>24</w:t>
      </w:r>
      <w:proofErr w:type="gramEnd"/>
      <w:r>
        <w:rPr>
          <w:rStyle w:val="grame"/>
          <w:color w:val="000000"/>
          <w:sz w:val="18"/>
          <w:szCs w:val="18"/>
        </w:rPr>
        <w:t>/08/2017</w:t>
      </w:r>
      <w:r>
        <w:rPr>
          <w:color w:val="000000"/>
          <w:sz w:val="18"/>
          <w:szCs w:val="18"/>
        </w:rPr>
        <w:t> - 14:30</w:t>
      </w:r>
    </w:p>
    <w:p w:rsidR="00870FD6" w:rsidRDefault="00870FD6" w:rsidP="00870FD6">
      <w:pPr>
        <w:spacing w:line="240" w:lineRule="atLeast"/>
        <w:ind w:firstLine="567"/>
        <w:jc w:val="both"/>
        <w:rPr>
          <w:color w:val="000000"/>
          <w:sz w:val="20"/>
          <w:szCs w:val="20"/>
        </w:rPr>
      </w:pPr>
      <w:r>
        <w:rPr>
          <w:color w:val="000000"/>
          <w:sz w:val="18"/>
          <w:szCs w:val="18"/>
        </w:rPr>
        <w:t>4 - İhaleye katılabilme şartları ve istenilen belgeler ile yeterlik değerlendirmesinde uygulanacak </w:t>
      </w:r>
      <w:proofErr w:type="gramStart"/>
      <w:r>
        <w:rPr>
          <w:rStyle w:val="grame"/>
          <w:color w:val="000000"/>
          <w:sz w:val="18"/>
          <w:szCs w:val="18"/>
        </w:rPr>
        <w:t>kriterler</w:t>
      </w:r>
      <w:proofErr w:type="gramEnd"/>
      <w:r>
        <w:rPr>
          <w:color w:val="000000"/>
          <w:sz w:val="18"/>
          <w:szCs w:val="18"/>
        </w:rPr>
        <w:t>:</w:t>
      </w:r>
    </w:p>
    <w:p w:rsidR="00870FD6" w:rsidRDefault="00870FD6" w:rsidP="00870FD6">
      <w:pPr>
        <w:spacing w:line="240" w:lineRule="atLeast"/>
        <w:ind w:firstLine="567"/>
        <w:jc w:val="both"/>
        <w:rPr>
          <w:color w:val="000000"/>
          <w:sz w:val="20"/>
          <w:szCs w:val="20"/>
        </w:rPr>
      </w:pPr>
      <w:r>
        <w:rPr>
          <w:color w:val="000000"/>
          <w:sz w:val="18"/>
          <w:szCs w:val="18"/>
        </w:rPr>
        <w:t>4.1. İhaleye katılma şartları ve istenilen belgeler:</w:t>
      </w:r>
    </w:p>
    <w:p w:rsidR="00870FD6" w:rsidRDefault="00870FD6" w:rsidP="00870FD6">
      <w:pPr>
        <w:spacing w:line="240" w:lineRule="atLeast"/>
        <w:ind w:firstLine="567"/>
        <w:jc w:val="both"/>
        <w:rPr>
          <w:color w:val="000000"/>
          <w:sz w:val="20"/>
          <w:szCs w:val="20"/>
        </w:rPr>
      </w:pPr>
      <w:r>
        <w:rPr>
          <w:color w:val="000000"/>
          <w:sz w:val="18"/>
          <w:szCs w:val="18"/>
        </w:rPr>
        <w:t>4.1.1. Ticaret ve/veya Sanayi Odası belgesi (2017 yılına ait)</w:t>
      </w:r>
    </w:p>
    <w:p w:rsidR="00870FD6" w:rsidRDefault="00870FD6" w:rsidP="00870FD6">
      <w:pPr>
        <w:spacing w:line="240" w:lineRule="atLeast"/>
        <w:ind w:firstLine="567"/>
        <w:jc w:val="both"/>
        <w:rPr>
          <w:color w:val="000000"/>
          <w:sz w:val="20"/>
          <w:szCs w:val="20"/>
        </w:rPr>
      </w:pPr>
      <w:r>
        <w:rPr>
          <w:color w:val="000000"/>
          <w:sz w:val="18"/>
          <w:szCs w:val="18"/>
        </w:rPr>
        <w:t>4.1.1.1. Gerçek kişi olması halinde Ticaret ve/veya Sanayi Odasına kayıtlı olduğunu gösterir belge,</w:t>
      </w:r>
    </w:p>
    <w:p w:rsidR="00870FD6" w:rsidRDefault="00870FD6" w:rsidP="00870FD6">
      <w:pPr>
        <w:spacing w:line="240" w:lineRule="atLeast"/>
        <w:ind w:firstLine="567"/>
        <w:jc w:val="both"/>
        <w:rPr>
          <w:color w:val="000000"/>
          <w:sz w:val="20"/>
          <w:szCs w:val="20"/>
        </w:rPr>
      </w:pPr>
      <w:r>
        <w:rPr>
          <w:color w:val="000000"/>
          <w:sz w:val="18"/>
          <w:szCs w:val="18"/>
        </w:rPr>
        <w:lastRenderedPageBreak/>
        <w:t>4.1.1.2. Tüzel kişi olması halinde tüzel kişiliğin idare merkezinin bulunduğu yer mahkemesinden veya siciline kayıtlı olduğu Ticaret ve Sanayi Odasından veya benzeri bir makamdan tüzel kişiliğin siciline kayıtlı olduğunu gösterir belge.</w:t>
      </w:r>
    </w:p>
    <w:p w:rsidR="00870FD6" w:rsidRDefault="00870FD6" w:rsidP="00870FD6">
      <w:pPr>
        <w:spacing w:line="240" w:lineRule="atLeast"/>
        <w:ind w:firstLine="567"/>
        <w:jc w:val="both"/>
        <w:rPr>
          <w:color w:val="000000"/>
          <w:sz w:val="20"/>
          <w:szCs w:val="20"/>
        </w:rPr>
      </w:pPr>
      <w:r>
        <w:rPr>
          <w:color w:val="000000"/>
          <w:sz w:val="18"/>
          <w:szCs w:val="18"/>
        </w:rPr>
        <w:t>4.1.2. İmza sirküleri.</w:t>
      </w:r>
    </w:p>
    <w:p w:rsidR="00870FD6" w:rsidRDefault="00870FD6" w:rsidP="00870FD6">
      <w:pPr>
        <w:spacing w:line="240" w:lineRule="atLeast"/>
        <w:ind w:firstLine="567"/>
        <w:jc w:val="both"/>
        <w:rPr>
          <w:color w:val="000000"/>
          <w:sz w:val="20"/>
          <w:szCs w:val="20"/>
        </w:rPr>
      </w:pPr>
      <w:r>
        <w:rPr>
          <w:color w:val="000000"/>
          <w:sz w:val="18"/>
          <w:szCs w:val="18"/>
        </w:rPr>
        <w:t>4.1.2.1. Gerçek kişi olması halinde noter tasdikli imza sirküleri,</w:t>
      </w:r>
    </w:p>
    <w:p w:rsidR="00870FD6" w:rsidRDefault="00870FD6" w:rsidP="00870FD6">
      <w:pPr>
        <w:spacing w:line="240" w:lineRule="atLeast"/>
        <w:ind w:firstLine="567"/>
        <w:jc w:val="both"/>
        <w:rPr>
          <w:color w:val="000000"/>
          <w:sz w:val="20"/>
          <w:szCs w:val="20"/>
        </w:rPr>
      </w:pPr>
      <w:r>
        <w:rPr>
          <w:color w:val="000000"/>
          <w:sz w:val="18"/>
          <w:szCs w:val="18"/>
        </w:rPr>
        <w:t>4.1.2.2. Tüzel kişi olması halinde tüzel kişiliğin noter tasdikli imza sirküleri.</w:t>
      </w:r>
    </w:p>
    <w:p w:rsidR="00870FD6" w:rsidRDefault="00870FD6" w:rsidP="00870FD6">
      <w:pPr>
        <w:spacing w:line="240" w:lineRule="atLeast"/>
        <w:ind w:firstLine="567"/>
        <w:jc w:val="both"/>
        <w:rPr>
          <w:color w:val="000000"/>
          <w:sz w:val="20"/>
          <w:szCs w:val="20"/>
        </w:rPr>
      </w:pPr>
      <w:r>
        <w:rPr>
          <w:color w:val="000000"/>
          <w:sz w:val="18"/>
          <w:szCs w:val="18"/>
        </w:rPr>
        <w:t>4.1.3. Şekli ve içeriği İdari Şartnamede belirlenen teklif mektubu.</w:t>
      </w:r>
    </w:p>
    <w:p w:rsidR="00870FD6" w:rsidRDefault="00870FD6" w:rsidP="00870FD6">
      <w:pPr>
        <w:spacing w:line="240" w:lineRule="atLeast"/>
        <w:ind w:firstLine="567"/>
        <w:jc w:val="both"/>
        <w:rPr>
          <w:color w:val="000000"/>
          <w:sz w:val="20"/>
          <w:szCs w:val="20"/>
        </w:rPr>
      </w:pPr>
      <w:r>
        <w:rPr>
          <w:color w:val="000000"/>
          <w:sz w:val="18"/>
          <w:szCs w:val="18"/>
        </w:rPr>
        <w:t>4.1.4. Şekli ve içeriği İdari Şartnamede belirlenen geçici teminat.</w:t>
      </w:r>
    </w:p>
    <w:p w:rsidR="00870FD6" w:rsidRDefault="00870FD6" w:rsidP="00870FD6">
      <w:pPr>
        <w:spacing w:line="240" w:lineRule="atLeast"/>
        <w:ind w:firstLine="567"/>
        <w:jc w:val="both"/>
        <w:rPr>
          <w:color w:val="000000"/>
          <w:sz w:val="20"/>
          <w:szCs w:val="20"/>
        </w:rPr>
      </w:pPr>
      <w:r>
        <w:rPr>
          <w:color w:val="000000"/>
          <w:sz w:val="18"/>
          <w:szCs w:val="18"/>
        </w:rPr>
        <w:t>4.1.5. İhale konusu işte idarenin onayı ile alt yüklenici çalıştırılabilir.</w:t>
      </w:r>
    </w:p>
    <w:p w:rsidR="00870FD6" w:rsidRDefault="00870FD6" w:rsidP="00870FD6">
      <w:pPr>
        <w:spacing w:line="240" w:lineRule="atLeast"/>
        <w:ind w:firstLine="567"/>
        <w:jc w:val="both"/>
        <w:rPr>
          <w:color w:val="000000"/>
          <w:sz w:val="20"/>
          <w:szCs w:val="20"/>
        </w:rPr>
      </w:pPr>
      <w:r>
        <w:rPr>
          <w:color w:val="000000"/>
          <w:sz w:val="18"/>
          <w:szCs w:val="18"/>
        </w:rPr>
        <w:t>4.2. Ekonomik ve mali yeterliğe ilişkin belgeler ve bu belgelerin taşıması gereken </w:t>
      </w:r>
      <w:proofErr w:type="gramStart"/>
      <w:r>
        <w:rPr>
          <w:rStyle w:val="grame"/>
          <w:color w:val="000000"/>
          <w:sz w:val="18"/>
          <w:szCs w:val="18"/>
        </w:rPr>
        <w:t>kriterler</w:t>
      </w:r>
      <w:proofErr w:type="gramEnd"/>
      <w:r>
        <w:rPr>
          <w:color w:val="000000"/>
          <w:sz w:val="18"/>
          <w:szCs w:val="18"/>
        </w:rPr>
        <w:t>:</w:t>
      </w:r>
    </w:p>
    <w:p w:rsidR="00870FD6" w:rsidRDefault="00870FD6" w:rsidP="00870FD6">
      <w:pPr>
        <w:spacing w:line="240" w:lineRule="atLeast"/>
        <w:ind w:firstLine="567"/>
        <w:jc w:val="both"/>
        <w:rPr>
          <w:color w:val="000000"/>
          <w:sz w:val="20"/>
          <w:szCs w:val="20"/>
        </w:rPr>
      </w:pPr>
      <w:r>
        <w:rPr>
          <w:color w:val="000000"/>
          <w:sz w:val="18"/>
          <w:szCs w:val="18"/>
        </w:rPr>
        <w:t>İdare tarafından ekonomik ve mali yeterliğe ilişkin </w:t>
      </w:r>
      <w:proofErr w:type="gramStart"/>
      <w:r>
        <w:rPr>
          <w:rStyle w:val="grame"/>
          <w:color w:val="000000"/>
          <w:sz w:val="18"/>
          <w:szCs w:val="18"/>
        </w:rPr>
        <w:t>kriter</w:t>
      </w:r>
      <w:proofErr w:type="gramEnd"/>
      <w:r>
        <w:rPr>
          <w:color w:val="000000"/>
          <w:sz w:val="18"/>
          <w:szCs w:val="18"/>
        </w:rPr>
        <w:t> belirtilmemiştir.</w:t>
      </w:r>
    </w:p>
    <w:p w:rsidR="00870FD6" w:rsidRDefault="00870FD6" w:rsidP="00870FD6">
      <w:pPr>
        <w:spacing w:line="240" w:lineRule="atLeast"/>
        <w:ind w:firstLine="567"/>
        <w:jc w:val="both"/>
        <w:rPr>
          <w:color w:val="000000"/>
          <w:sz w:val="20"/>
          <w:szCs w:val="20"/>
        </w:rPr>
      </w:pPr>
      <w:r>
        <w:rPr>
          <w:color w:val="000000"/>
          <w:sz w:val="18"/>
          <w:szCs w:val="18"/>
        </w:rPr>
        <w:t>4.3. Mesleki ve Teknik yeterliliğe ilişkin belgeler ve bu belgelerin taşıması gereken </w:t>
      </w:r>
      <w:proofErr w:type="gramStart"/>
      <w:r>
        <w:rPr>
          <w:rStyle w:val="grame"/>
          <w:color w:val="000000"/>
          <w:sz w:val="18"/>
          <w:szCs w:val="18"/>
        </w:rPr>
        <w:t>kriterler</w:t>
      </w:r>
      <w:proofErr w:type="gramEnd"/>
      <w:r>
        <w:rPr>
          <w:color w:val="000000"/>
          <w:sz w:val="18"/>
          <w:szCs w:val="18"/>
        </w:rPr>
        <w:t>:</w:t>
      </w:r>
    </w:p>
    <w:p w:rsidR="00870FD6" w:rsidRDefault="00870FD6" w:rsidP="00870FD6">
      <w:pPr>
        <w:spacing w:line="240" w:lineRule="atLeast"/>
        <w:ind w:firstLine="567"/>
        <w:jc w:val="both"/>
        <w:rPr>
          <w:color w:val="000000"/>
          <w:sz w:val="20"/>
          <w:szCs w:val="20"/>
        </w:rPr>
      </w:pPr>
      <w:r>
        <w:rPr>
          <w:color w:val="000000"/>
          <w:sz w:val="18"/>
          <w:szCs w:val="18"/>
        </w:rPr>
        <w:t>4.3.1. İş deneyim belgeleri.</w:t>
      </w:r>
    </w:p>
    <w:p w:rsidR="00870FD6" w:rsidRDefault="00870FD6" w:rsidP="00870FD6">
      <w:pPr>
        <w:spacing w:line="240" w:lineRule="atLeast"/>
        <w:ind w:firstLine="567"/>
        <w:jc w:val="both"/>
        <w:rPr>
          <w:color w:val="000000"/>
          <w:sz w:val="20"/>
          <w:szCs w:val="20"/>
        </w:rPr>
      </w:pPr>
      <w:r>
        <w:rPr>
          <w:color w:val="000000"/>
          <w:sz w:val="18"/>
          <w:szCs w:val="18"/>
        </w:rPr>
        <w:t>4.3.1.1. Kamuda yapılan işler için, teklif edilen bedelin %70’i oranında mimarlık hizmetlerine esas olan sınıfı 3B ve üstü sınıfta yapı inşaatı yaptıklarını belgelemeleri gerekir. İş deneyim belgeleri.</w:t>
      </w:r>
    </w:p>
    <w:p w:rsidR="00870FD6" w:rsidRDefault="00870FD6" w:rsidP="00870FD6">
      <w:pPr>
        <w:spacing w:line="240" w:lineRule="atLeast"/>
        <w:ind w:firstLine="567"/>
        <w:jc w:val="both"/>
        <w:rPr>
          <w:color w:val="000000"/>
          <w:sz w:val="20"/>
          <w:szCs w:val="20"/>
        </w:rPr>
      </w:pPr>
      <w:r>
        <w:rPr>
          <w:color w:val="000000"/>
          <w:sz w:val="18"/>
          <w:szCs w:val="18"/>
        </w:rPr>
        <w:t>4.3.1.2. Özel sektörde yapılan işler için, teklif edilen bedelin %70’i oranında mimarlık hizmetlerine esas olan sınıfı 3B ve üstü sınıfta yapı inşaatı yaptıklarını belgelemeleri gerekir.</w:t>
      </w:r>
    </w:p>
    <w:p w:rsidR="00870FD6" w:rsidRDefault="00870FD6" w:rsidP="00870FD6">
      <w:pPr>
        <w:spacing w:line="240" w:lineRule="atLeast"/>
        <w:ind w:firstLine="567"/>
        <w:jc w:val="both"/>
        <w:rPr>
          <w:color w:val="000000"/>
          <w:sz w:val="20"/>
          <w:szCs w:val="20"/>
        </w:rPr>
      </w:pPr>
      <w:r>
        <w:rPr>
          <w:color w:val="000000"/>
          <w:sz w:val="18"/>
          <w:szCs w:val="18"/>
        </w:rPr>
        <w:t>5 - Ekonomik açıdan en avantajlı teklif sadece fiyat esasına göre belirlenecektir.</w:t>
      </w:r>
    </w:p>
    <w:p w:rsidR="00870FD6" w:rsidRDefault="00870FD6" w:rsidP="00870FD6">
      <w:pPr>
        <w:spacing w:line="240" w:lineRule="atLeast"/>
        <w:ind w:firstLine="567"/>
        <w:jc w:val="both"/>
        <w:rPr>
          <w:color w:val="000000"/>
          <w:sz w:val="20"/>
          <w:szCs w:val="20"/>
        </w:rPr>
      </w:pPr>
      <w:r>
        <w:rPr>
          <w:color w:val="000000"/>
          <w:sz w:val="18"/>
          <w:szCs w:val="18"/>
        </w:rPr>
        <w:t>6 - İhaleye sadece yerli istekliler katılabilecektir.</w:t>
      </w:r>
    </w:p>
    <w:p w:rsidR="00870FD6" w:rsidRDefault="00870FD6" w:rsidP="00870FD6">
      <w:pPr>
        <w:spacing w:line="240" w:lineRule="atLeast"/>
        <w:ind w:firstLine="567"/>
        <w:jc w:val="both"/>
        <w:rPr>
          <w:color w:val="000000"/>
          <w:sz w:val="20"/>
          <w:szCs w:val="20"/>
        </w:rPr>
      </w:pPr>
      <w:r>
        <w:rPr>
          <w:color w:val="000000"/>
          <w:sz w:val="18"/>
          <w:szCs w:val="18"/>
        </w:rPr>
        <w:t>7 - İhale dokümanının görülmesi ve alınması:</w:t>
      </w:r>
    </w:p>
    <w:p w:rsidR="00870FD6" w:rsidRDefault="00870FD6" w:rsidP="00870FD6">
      <w:pPr>
        <w:spacing w:line="240" w:lineRule="atLeast"/>
        <w:ind w:firstLine="567"/>
        <w:jc w:val="both"/>
        <w:rPr>
          <w:color w:val="000000"/>
          <w:sz w:val="20"/>
          <w:szCs w:val="20"/>
        </w:rPr>
      </w:pPr>
      <w:r>
        <w:rPr>
          <w:color w:val="000000"/>
          <w:sz w:val="18"/>
          <w:szCs w:val="18"/>
        </w:rPr>
        <w:t>7.1. İhale dokümanı, idarenin internet adresinde görülebilir ve isteklilerin 100 TL bedelle ŞÜKRAN MAHALLESİ TAŞKAPU MEDRESE CADDESİ NO: 7 MERAM/KONYA adresindeki TÜRK KIZILAYI KONYA ŞUBE BAŞKANLIĞI adresinden temin etmesi gerekmektedir.</w:t>
      </w:r>
    </w:p>
    <w:p w:rsidR="00870FD6" w:rsidRDefault="00870FD6" w:rsidP="00870FD6">
      <w:pPr>
        <w:spacing w:line="240" w:lineRule="atLeast"/>
        <w:ind w:firstLine="567"/>
        <w:jc w:val="both"/>
        <w:rPr>
          <w:color w:val="000000"/>
          <w:sz w:val="20"/>
          <w:szCs w:val="20"/>
        </w:rPr>
      </w:pPr>
      <w:r>
        <w:rPr>
          <w:color w:val="000000"/>
          <w:sz w:val="18"/>
          <w:szCs w:val="18"/>
        </w:rPr>
        <w:t>8 - Teklifler, 24.08.2017 tarihinde saat </w:t>
      </w:r>
      <w:proofErr w:type="gramStart"/>
      <w:r>
        <w:rPr>
          <w:rStyle w:val="grame"/>
          <w:color w:val="000000"/>
          <w:sz w:val="18"/>
          <w:szCs w:val="18"/>
        </w:rPr>
        <w:t>14:00’a</w:t>
      </w:r>
      <w:proofErr w:type="gramEnd"/>
      <w:r>
        <w:rPr>
          <w:color w:val="000000"/>
          <w:sz w:val="18"/>
          <w:szCs w:val="18"/>
        </w:rPr>
        <w:t> kadar ŞÜKRAN MAHALLESİ TAŞKAPU MEDRESE CADDESİ NO: 7 MERAM/KONYA adresindeki TÜRK KIZILAYI KONYA ŞUBE BAŞKANLIĞI adresine elden teslim edilecektir.</w:t>
      </w:r>
    </w:p>
    <w:p w:rsidR="00870FD6" w:rsidRDefault="00870FD6" w:rsidP="00870FD6">
      <w:pPr>
        <w:spacing w:line="240" w:lineRule="atLeast"/>
        <w:ind w:firstLine="567"/>
        <w:jc w:val="both"/>
        <w:rPr>
          <w:color w:val="000000"/>
          <w:sz w:val="20"/>
          <w:szCs w:val="20"/>
        </w:rPr>
      </w:pPr>
      <w:r>
        <w:rPr>
          <w:color w:val="000000"/>
          <w:sz w:val="18"/>
          <w:szCs w:val="18"/>
        </w:rPr>
        <w:t>9 - İstekliler tekliflerini, anahtar teslimi götürü bedel üzerinden verecektir. İhale sonucu, üzerine ihale yapılan istekliyle anahtar teslimi götürü bedel sözleşme imzalanacaktır. Bu ihalede, işin tamamı için teklif verilecektir.</w:t>
      </w:r>
    </w:p>
    <w:p w:rsidR="00870FD6" w:rsidRDefault="00870FD6" w:rsidP="00870FD6">
      <w:pPr>
        <w:spacing w:line="240" w:lineRule="atLeast"/>
        <w:ind w:firstLine="567"/>
        <w:jc w:val="both"/>
        <w:rPr>
          <w:color w:val="000000"/>
          <w:sz w:val="20"/>
          <w:szCs w:val="20"/>
        </w:rPr>
      </w:pPr>
      <w:r>
        <w:rPr>
          <w:color w:val="000000"/>
          <w:sz w:val="18"/>
          <w:szCs w:val="18"/>
        </w:rPr>
        <w:t>10 - İstekliler teklif ettikleri bedelin %3'ünden az olmamak üzere kendi belirleyecekleri tutarda geçici teminat vereceklerdir.</w:t>
      </w:r>
    </w:p>
    <w:p w:rsidR="00870FD6" w:rsidRDefault="00870FD6" w:rsidP="00870FD6">
      <w:pPr>
        <w:spacing w:line="240" w:lineRule="atLeast"/>
        <w:ind w:firstLine="567"/>
        <w:jc w:val="both"/>
        <w:rPr>
          <w:color w:val="000000"/>
          <w:sz w:val="20"/>
          <w:szCs w:val="20"/>
        </w:rPr>
      </w:pPr>
      <w:r>
        <w:rPr>
          <w:color w:val="000000"/>
          <w:sz w:val="18"/>
          <w:szCs w:val="18"/>
        </w:rPr>
        <w:lastRenderedPageBreak/>
        <w:t>11 - Verilen tekliflerin geçerlilik süresi, ihale tarihinden itibaren 90 (doksan) takvim günüdür.</w:t>
      </w:r>
    </w:p>
    <w:p w:rsidR="00870FD6" w:rsidRDefault="00870FD6" w:rsidP="00870FD6">
      <w:pPr>
        <w:spacing w:line="240" w:lineRule="atLeast"/>
        <w:ind w:firstLine="567"/>
        <w:jc w:val="both"/>
        <w:rPr>
          <w:color w:val="000000"/>
          <w:sz w:val="20"/>
          <w:szCs w:val="20"/>
        </w:rPr>
      </w:pPr>
      <w:r>
        <w:rPr>
          <w:color w:val="000000"/>
          <w:sz w:val="18"/>
          <w:szCs w:val="18"/>
        </w:rPr>
        <w:t>12 - Konsorsiyum olarak ihaleye teklif verilemez.</w:t>
      </w:r>
    </w:p>
    <w:p w:rsidR="00870FD6" w:rsidRDefault="00870FD6" w:rsidP="00870FD6">
      <w:pPr>
        <w:spacing w:line="240" w:lineRule="atLeast"/>
        <w:ind w:firstLine="567"/>
        <w:jc w:val="both"/>
        <w:rPr>
          <w:color w:val="000000"/>
          <w:sz w:val="20"/>
          <w:szCs w:val="20"/>
        </w:rPr>
      </w:pPr>
      <w:r>
        <w:rPr>
          <w:color w:val="000000"/>
          <w:sz w:val="18"/>
          <w:szCs w:val="18"/>
        </w:rPr>
        <w:t>İlan olunur.</w:t>
      </w:r>
    </w:p>
    <w:p w:rsidR="00870FD6" w:rsidRDefault="00870FD6" w:rsidP="00870FD6">
      <w:pPr>
        <w:spacing w:line="240" w:lineRule="atLeast"/>
        <w:ind w:firstLine="567"/>
        <w:jc w:val="right"/>
        <w:rPr>
          <w:color w:val="000000"/>
          <w:sz w:val="20"/>
          <w:szCs w:val="20"/>
        </w:rPr>
      </w:pPr>
      <w:r>
        <w:rPr>
          <w:color w:val="000000"/>
          <w:sz w:val="18"/>
          <w:szCs w:val="18"/>
        </w:rPr>
        <w:t>7163/1-1</w:t>
      </w:r>
    </w:p>
    <w:p w:rsidR="00870FD6" w:rsidRDefault="00870FD6" w:rsidP="00870FD6">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17142F" w:rsidRDefault="0017142F" w:rsidP="00870FD6"/>
    <w:p w:rsidR="0017142F" w:rsidRPr="0017142F" w:rsidRDefault="0017142F" w:rsidP="0017142F"/>
    <w:p w:rsidR="0017142F" w:rsidRPr="0017142F" w:rsidRDefault="0017142F" w:rsidP="0017142F"/>
    <w:p w:rsidR="0017142F" w:rsidRPr="0017142F" w:rsidRDefault="0017142F" w:rsidP="0017142F">
      <w:bookmarkStart w:id="0" w:name="_GoBack"/>
      <w:bookmarkEnd w:id="0"/>
    </w:p>
    <w:sectPr w:rsidR="0017142F" w:rsidRPr="0017142F"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52153"/>
    <w:rsid w:val="000E2088"/>
    <w:rsid w:val="0017142F"/>
    <w:rsid w:val="00205CA5"/>
    <w:rsid w:val="002560F2"/>
    <w:rsid w:val="00285D2B"/>
    <w:rsid w:val="00337C68"/>
    <w:rsid w:val="00364FA1"/>
    <w:rsid w:val="0039121B"/>
    <w:rsid w:val="00397F02"/>
    <w:rsid w:val="003B71CC"/>
    <w:rsid w:val="003D7778"/>
    <w:rsid w:val="00413D06"/>
    <w:rsid w:val="004540F6"/>
    <w:rsid w:val="00462C63"/>
    <w:rsid w:val="00472F13"/>
    <w:rsid w:val="004B289F"/>
    <w:rsid w:val="004D4A99"/>
    <w:rsid w:val="0050616E"/>
    <w:rsid w:val="00545AF3"/>
    <w:rsid w:val="00582524"/>
    <w:rsid w:val="005C3302"/>
    <w:rsid w:val="005E1AC0"/>
    <w:rsid w:val="005F6A5F"/>
    <w:rsid w:val="007B0E93"/>
    <w:rsid w:val="00820FA9"/>
    <w:rsid w:val="008252B0"/>
    <w:rsid w:val="00826B5B"/>
    <w:rsid w:val="0085199A"/>
    <w:rsid w:val="00870FD6"/>
    <w:rsid w:val="00951433"/>
    <w:rsid w:val="009D39FF"/>
    <w:rsid w:val="00A57A72"/>
    <w:rsid w:val="00A84403"/>
    <w:rsid w:val="00AA5737"/>
    <w:rsid w:val="00AC7350"/>
    <w:rsid w:val="00AE7761"/>
    <w:rsid w:val="00B43F8F"/>
    <w:rsid w:val="00B80FD6"/>
    <w:rsid w:val="00B931A9"/>
    <w:rsid w:val="00BE1C66"/>
    <w:rsid w:val="00C447C3"/>
    <w:rsid w:val="00E04449"/>
    <w:rsid w:val="00E308B6"/>
    <w:rsid w:val="00E5209E"/>
    <w:rsid w:val="00E56441"/>
    <w:rsid w:val="00EA476A"/>
    <w:rsid w:val="00EA545B"/>
    <w:rsid w:val="00EB0438"/>
    <w:rsid w:val="00F93F77"/>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09-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042B0-F643-4AED-99A9-2EB4A364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675</Words>
  <Characters>3848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44</cp:revision>
  <dcterms:created xsi:type="dcterms:W3CDTF">2017-07-28T07:26:00Z</dcterms:created>
  <dcterms:modified xsi:type="dcterms:W3CDTF">2017-08-09T06:33:00Z</dcterms:modified>
</cp:coreProperties>
</file>